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E8E" w:rsidRDefault="004F33CA" w:rsidP="004F33CA">
      <w:pPr>
        <w:jc w:val="center"/>
        <w:rPr>
          <w:b/>
          <w:sz w:val="28"/>
          <w:szCs w:val="28"/>
        </w:rPr>
      </w:pPr>
      <w:r w:rsidRPr="003953B0">
        <w:rPr>
          <w:b/>
          <w:bCs/>
          <w:sz w:val="28"/>
          <w:szCs w:val="28"/>
        </w:rPr>
        <w:t>СОВЕТ ДЕПУТАТОВ</w:t>
      </w:r>
      <w:r w:rsidRPr="003953B0">
        <w:rPr>
          <w:b/>
          <w:sz w:val="28"/>
          <w:szCs w:val="28"/>
        </w:rPr>
        <w:t xml:space="preserve"> </w:t>
      </w:r>
    </w:p>
    <w:p w:rsidR="004F33CA" w:rsidRPr="003953B0" w:rsidRDefault="001F4E8E" w:rsidP="004F33C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САВИНСКОГО СЕЛЬСКОГО ПОСЕЛЕНИЯ </w:t>
      </w:r>
    </w:p>
    <w:p w:rsidR="00067699" w:rsidRPr="003953B0" w:rsidRDefault="004F33CA" w:rsidP="004F33CA">
      <w:pPr>
        <w:jc w:val="center"/>
        <w:rPr>
          <w:b/>
          <w:bCs/>
          <w:sz w:val="28"/>
          <w:szCs w:val="28"/>
        </w:rPr>
      </w:pPr>
      <w:r w:rsidRPr="003953B0">
        <w:rPr>
          <w:b/>
          <w:bCs/>
          <w:sz w:val="28"/>
          <w:szCs w:val="28"/>
        </w:rPr>
        <w:t>Ульчского муниципального района Хабаровского края</w:t>
      </w:r>
    </w:p>
    <w:p w:rsidR="00067699" w:rsidRPr="003953B0" w:rsidRDefault="00067699" w:rsidP="004F33CA">
      <w:pPr>
        <w:jc w:val="center"/>
        <w:rPr>
          <w:b/>
          <w:bCs/>
          <w:sz w:val="28"/>
          <w:szCs w:val="28"/>
        </w:rPr>
      </w:pPr>
      <w:r w:rsidRPr="003953B0">
        <w:rPr>
          <w:b/>
          <w:bCs/>
          <w:sz w:val="28"/>
          <w:szCs w:val="28"/>
        </w:rPr>
        <w:t>РЕШЕНИЕ</w:t>
      </w:r>
    </w:p>
    <w:p w:rsidR="009E0C67" w:rsidRPr="003953B0" w:rsidRDefault="009E0C67" w:rsidP="009E0C67">
      <w:pPr>
        <w:jc w:val="center"/>
        <w:rPr>
          <w:sz w:val="28"/>
          <w:szCs w:val="28"/>
        </w:rPr>
      </w:pPr>
      <w:r w:rsidRPr="003953B0"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Савинское </w:t>
      </w:r>
    </w:p>
    <w:p w:rsidR="004F33CA" w:rsidRPr="003953B0" w:rsidRDefault="004F33CA" w:rsidP="004F33CA">
      <w:pPr>
        <w:jc w:val="center"/>
        <w:rPr>
          <w:b/>
          <w:bCs/>
          <w:sz w:val="28"/>
          <w:szCs w:val="28"/>
        </w:rPr>
      </w:pPr>
    </w:p>
    <w:p w:rsidR="004F33CA" w:rsidRPr="003953B0" w:rsidRDefault="00656389" w:rsidP="009E0C67">
      <w:pPr>
        <w:jc w:val="center"/>
        <w:rPr>
          <w:sz w:val="28"/>
          <w:szCs w:val="28"/>
        </w:rPr>
      </w:pPr>
      <w:r>
        <w:rPr>
          <w:sz w:val="28"/>
          <w:szCs w:val="28"/>
        </w:rPr>
        <w:t>25.12</w:t>
      </w:r>
      <w:r w:rsidR="004F33CA" w:rsidRPr="003953B0">
        <w:rPr>
          <w:sz w:val="28"/>
          <w:szCs w:val="28"/>
        </w:rPr>
        <w:t>.2023</w:t>
      </w:r>
      <w:r w:rsidR="004F33CA" w:rsidRPr="003953B0">
        <w:rPr>
          <w:sz w:val="28"/>
          <w:szCs w:val="28"/>
        </w:rPr>
        <w:tab/>
      </w:r>
      <w:r w:rsidR="009E0C67">
        <w:rPr>
          <w:sz w:val="28"/>
          <w:szCs w:val="28"/>
        </w:rPr>
        <w:t xml:space="preserve">№ </w:t>
      </w:r>
      <w:r>
        <w:rPr>
          <w:sz w:val="28"/>
          <w:szCs w:val="28"/>
        </w:rPr>
        <w:t>15/44</w:t>
      </w:r>
    </w:p>
    <w:p w:rsidR="004F33CA" w:rsidRPr="003953B0" w:rsidRDefault="009E0C67" w:rsidP="004F33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0C67" w:rsidRPr="004F11BC" w:rsidRDefault="009E0C67" w:rsidP="009E0C67">
      <w:pPr>
        <w:shd w:val="clear" w:color="auto" w:fill="FFFFFF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4F11BC">
        <w:rPr>
          <w:color w:val="000000"/>
          <w:sz w:val="26"/>
          <w:szCs w:val="26"/>
        </w:rPr>
        <w:t>О внесении изменений   в Устав Савинского сельского поселения Ульчского муниципального района Хабаровского края</w:t>
      </w:r>
    </w:p>
    <w:p w:rsidR="009E0C67" w:rsidRPr="004F11BC" w:rsidRDefault="009E0C67" w:rsidP="009E0C67">
      <w:pPr>
        <w:shd w:val="clear" w:color="auto" w:fill="FFFFFF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:rsidR="002E5F4B" w:rsidRDefault="00656389" w:rsidP="009E0C67">
      <w:pPr>
        <w:spacing w:after="37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E5F4B" w:rsidRPr="002E5F4B">
        <w:rPr>
          <w:sz w:val="26"/>
          <w:szCs w:val="26"/>
        </w:rPr>
        <w:t xml:space="preserve">В целях приведения </w:t>
      </w:r>
      <w:proofErr w:type="gramStart"/>
      <w:r w:rsidR="002E5F4B" w:rsidRPr="002E5F4B">
        <w:rPr>
          <w:sz w:val="26"/>
          <w:szCs w:val="26"/>
        </w:rPr>
        <w:t>Устава  Савинского</w:t>
      </w:r>
      <w:proofErr w:type="gramEnd"/>
      <w:r w:rsidR="002E5F4B" w:rsidRPr="002E5F4B">
        <w:rPr>
          <w:sz w:val="26"/>
          <w:szCs w:val="26"/>
        </w:rPr>
        <w:t xml:space="preserve"> сельского поселения  Ульчского муниципального района Хабаровского края в  соответствие с Федеральным законом от 06.10.2023 № 131-ФЗ «Об  общих принципах организации местного самоуправления в Российской Федерации», </w:t>
      </w:r>
      <w:r w:rsidRPr="00656389">
        <w:rPr>
          <w:sz w:val="26"/>
          <w:szCs w:val="26"/>
        </w:rPr>
        <w:t xml:space="preserve">Федеральным законом от 10.07.2023 № 286-ФЗ «О внесении изменений в отдельные законодательные акты Российской Федерации», </w:t>
      </w:r>
      <w:r w:rsidR="002E5F4B" w:rsidRPr="002E5F4B">
        <w:rPr>
          <w:sz w:val="26"/>
          <w:szCs w:val="26"/>
        </w:rPr>
        <w:t xml:space="preserve">  Совет депутатов Савинского сельского поселения  Ульчского муниципального района Хабаровского края</w:t>
      </w:r>
    </w:p>
    <w:p w:rsidR="009E0C67" w:rsidRPr="004F11BC" w:rsidRDefault="009E0C67" w:rsidP="009E0C67">
      <w:pPr>
        <w:spacing w:after="37" w:line="259" w:lineRule="auto"/>
        <w:jc w:val="both"/>
        <w:rPr>
          <w:color w:val="000000"/>
          <w:sz w:val="26"/>
          <w:szCs w:val="26"/>
        </w:rPr>
      </w:pPr>
      <w:r w:rsidRPr="003F79EE">
        <w:rPr>
          <w:color w:val="000000"/>
          <w:sz w:val="26"/>
          <w:szCs w:val="26"/>
        </w:rPr>
        <w:t>РЕШИЛ</w:t>
      </w:r>
      <w:r w:rsidRPr="004F11BC">
        <w:rPr>
          <w:color w:val="000000"/>
          <w:sz w:val="26"/>
          <w:szCs w:val="26"/>
        </w:rPr>
        <w:t>:</w:t>
      </w:r>
    </w:p>
    <w:p w:rsidR="009E0C67" w:rsidRPr="004F11BC" w:rsidRDefault="009E0C67" w:rsidP="009E0C67">
      <w:pPr>
        <w:spacing w:after="37" w:line="259" w:lineRule="auto"/>
        <w:jc w:val="both"/>
        <w:rPr>
          <w:color w:val="000000"/>
          <w:sz w:val="26"/>
          <w:szCs w:val="26"/>
        </w:rPr>
      </w:pPr>
      <w:r w:rsidRPr="004F11BC">
        <w:rPr>
          <w:color w:val="000000"/>
          <w:sz w:val="26"/>
          <w:szCs w:val="26"/>
        </w:rPr>
        <w:t xml:space="preserve">  </w:t>
      </w:r>
      <w:r w:rsidRPr="004F11BC">
        <w:rPr>
          <w:color w:val="000000"/>
          <w:sz w:val="26"/>
          <w:szCs w:val="26"/>
        </w:rPr>
        <w:tab/>
        <w:t>1. Принять    изменения в Устав Савинского сельского поселения Ульчского муниципального района Хабаровского края, принятый решением Совета депутатов Савинского сельского поселения Ульчского района Хабаровского края от 26.04.2005 № 11(зарегистрирован постановлением Законодательной Думы Хабаровского края от 29.06.2005№ 2237), согласно приложению.</w:t>
      </w:r>
    </w:p>
    <w:p w:rsidR="009E0C67" w:rsidRPr="004F11BC" w:rsidRDefault="009E0C67" w:rsidP="009E0C67">
      <w:pPr>
        <w:spacing w:after="37" w:line="259" w:lineRule="auto"/>
        <w:jc w:val="both"/>
        <w:rPr>
          <w:color w:val="000000"/>
          <w:sz w:val="26"/>
          <w:szCs w:val="26"/>
        </w:rPr>
      </w:pPr>
      <w:r w:rsidRPr="004F11BC">
        <w:rPr>
          <w:color w:val="000000"/>
          <w:sz w:val="26"/>
          <w:szCs w:val="26"/>
        </w:rPr>
        <w:tab/>
        <w:t xml:space="preserve">2. Обеспечить направление настоящего решения в 15-дневный срок со дня его принятия в Управление Министерства юстиции Российской Федерации по Хабаровскому краю и Еврейской автономной области для государственной регистрации и официального опубликования (обнародования) на портале Минюста России «Нормативные правовые акты в Российской Федерации» ((http://pravo-minjust.ru., http://право-минюст.рф, регистрация в качестве сетевого издания: Эл № ФС77-72471 от 05.03.2018).». </w:t>
      </w:r>
    </w:p>
    <w:p w:rsidR="009E0C67" w:rsidRPr="004F11BC" w:rsidRDefault="009E0C67" w:rsidP="009E0C67">
      <w:pPr>
        <w:spacing w:after="37" w:line="259" w:lineRule="auto"/>
        <w:jc w:val="both"/>
        <w:rPr>
          <w:color w:val="000000"/>
          <w:sz w:val="26"/>
          <w:szCs w:val="26"/>
        </w:rPr>
      </w:pPr>
      <w:r w:rsidRPr="004F11BC">
        <w:rPr>
          <w:color w:val="000000"/>
          <w:sz w:val="26"/>
          <w:szCs w:val="26"/>
        </w:rPr>
        <w:t xml:space="preserve"> </w:t>
      </w:r>
      <w:r w:rsidRPr="004F11BC">
        <w:rPr>
          <w:color w:val="000000"/>
          <w:sz w:val="26"/>
          <w:szCs w:val="26"/>
        </w:rPr>
        <w:tab/>
        <w:t>3. Направить сведения о дате и об источнике официального опубликования (обнародования) настоящего решения в течение 10 дней после его официального опубликования (обнародования) в Управление Министерства юстиции Российской Федерации по Хабаровскому краю и Еврейской автономной области.</w:t>
      </w:r>
    </w:p>
    <w:p w:rsidR="009E0C67" w:rsidRPr="004F11BC" w:rsidRDefault="009E0C67" w:rsidP="009E0C67">
      <w:pPr>
        <w:spacing w:after="37" w:line="259" w:lineRule="auto"/>
        <w:jc w:val="both"/>
        <w:rPr>
          <w:color w:val="000000"/>
          <w:sz w:val="26"/>
          <w:szCs w:val="26"/>
        </w:rPr>
      </w:pPr>
      <w:r w:rsidRPr="004F11BC">
        <w:rPr>
          <w:color w:val="000000"/>
          <w:sz w:val="26"/>
          <w:szCs w:val="26"/>
        </w:rPr>
        <w:tab/>
        <w:t xml:space="preserve"> 4. Настоящее решение вступает в силу после его государственной регистрации в Управлении Министерства юстиции Российской Федерации по Хабаровскому краю и Еврейской автономной области и официального опубликования (обнародования).  </w:t>
      </w:r>
    </w:p>
    <w:p w:rsidR="009E0C67" w:rsidRPr="004F11BC" w:rsidRDefault="009E0C67" w:rsidP="009E0C67">
      <w:pPr>
        <w:spacing w:after="37" w:line="259" w:lineRule="auto"/>
        <w:rPr>
          <w:color w:val="000000"/>
          <w:sz w:val="26"/>
          <w:szCs w:val="26"/>
        </w:rPr>
      </w:pPr>
    </w:p>
    <w:p w:rsidR="009E0C67" w:rsidRPr="004F11BC" w:rsidRDefault="009E0C67" w:rsidP="009E0C67">
      <w:pPr>
        <w:spacing w:after="37" w:line="259" w:lineRule="auto"/>
        <w:rPr>
          <w:color w:val="000000"/>
          <w:sz w:val="26"/>
          <w:szCs w:val="26"/>
        </w:rPr>
      </w:pPr>
      <w:r w:rsidRPr="004F11BC">
        <w:rPr>
          <w:color w:val="000000"/>
          <w:sz w:val="26"/>
          <w:szCs w:val="26"/>
        </w:rPr>
        <w:t>Глава сельского поселения                                                           С.Н. Вавилин</w:t>
      </w:r>
    </w:p>
    <w:p w:rsidR="009E0C67" w:rsidRDefault="009E0C67" w:rsidP="009E0C67">
      <w:pPr>
        <w:spacing w:after="37" w:line="259" w:lineRule="auto"/>
        <w:rPr>
          <w:color w:val="000000"/>
          <w:sz w:val="26"/>
          <w:szCs w:val="26"/>
        </w:rPr>
      </w:pPr>
      <w:r w:rsidRPr="004F11BC">
        <w:rPr>
          <w:color w:val="000000"/>
          <w:sz w:val="26"/>
          <w:szCs w:val="26"/>
        </w:rPr>
        <w:t xml:space="preserve">Председатель Совета депутатов                                                   Е.С. </w:t>
      </w:r>
      <w:proofErr w:type="spellStart"/>
      <w:r w:rsidRPr="004F11BC">
        <w:rPr>
          <w:color w:val="000000"/>
          <w:sz w:val="26"/>
          <w:szCs w:val="26"/>
        </w:rPr>
        <w:t>Дейнега</w:t>
      </w:r>
      <w:proofErr w:type="spellEnd"/>
    </w:p>
    <w:p w:rsidR="009E0C67" w:rsidRDefault="009E0C67" w:rsidP="009E0C67">
      <w:pPr>
        <w:spacing w:after="37" w:line="259" w:lineRule="auto"/>
        <w:rPr>
          <w:color w:val="000000"/>
          <w:sz w:val="26"/>
          <w:szCs w:val="26"/>
        </w:rPr>
      </w:pPr>
    </w:p>
    <w:p w:rsidR="003F79EE" w:rsidRDefault="003F79EE" w:rsidP="009E0C67">
      <w:pPr>
        <w:spacing w:after="37" w:line="259" w:lineRule="auto"/>
        <w:rPr>
          <w:color w:val="000000"/>
          <w:sz w:val="26"/>
          <w:szCs w:val="26"/>
        </w:rPr>
      </w:pPr>
    </w:p>
    <w:p w:rsidR="003F79EE" w:rsidRDefault="003F79EE" w:rsidP="009E0C67">
      <w:pPr>
        <w:spacing w:after="37" w:line="259" w:lineRule="auto"/>
        <w:rPr>
          <w:color w:val="000000"/>
          <w:sz w:val="26"/>
          <w:szCs w:val="26"/>
        </w:rPr>
      </w:pPr>
    </w:p>
    <w:p w:rsidR="009E0C67" w:rsidRPr="003D0E5D" w:rsidRDefault="009E0C67" w:rsidP="009E0C67">
      <w:pPr>
        <w:pStyle w:val="a6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D0E5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E0C67" w:rsidRPr="003D0E5D" w:rsidRDefault="009E0C67" w:rsidP="009E0C67">
      <w:pPr>
        <w:pStyle w:val="a6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D0E5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D0E5D">
        <w:rPr>
          <w:rFonts w:ascii="Times New Roman" w:hAnsi="Times New Roman" w:cs="Times New Roman"/>
          <w:sz w:val="28"/>
          <w:szCs w:val="28"/>
        </w:rPr>
        <w:t xml:space="preserve"> решению Совета депутатов</w:t>
      </w:r>
    </w:p>
    <w:p w:rsidR="009E0C67" w:rsidRPr="003D0E5D" w:rsidRDefault="009E0C67" w:rsidP="009E0C67">
      <w:pPr>
        <w:pStyle w:val="a6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Савинского</w:t>
      </w:r>
      <w:r w:rsidRPr="003D0E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E0C67" w:rsidRPr="003D0E5D" w:rsidRDefault="009E0C67" w:rsidP="009E0C67">
      <w:pPr>
        <w:pStyle w:val="a6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D0E5D">
        <w:rPr>
          <w:rFonts w:ascii="Times New Roman" w:hAnsi="Times New Roman" w:cs="Times New Roman"/>
          <w:sz w:val="28"/>
          <w:szCs w:val="28"/>
        </w:rPr>
        <w:t>Ульчского муниципального района</w:t>
      </w:r>
    </w:p>
    <w:p w:rsidR="009E0C67" w:rsidRPr="003D0E5D" w:rsidRDefault="009E0C67" w:rsidP="009E0C67">
      <w:pPr>
        <w:pStyle w:val="a6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D0E5D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9E0C67" w:rsidRDefault="009E0C67" w:rsidP="009E0C67">
      <w:pPr>
        <w:pStyle w:val="a6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56389">
        <w:rPr>
          <w:rFonts w:ascii="Times New Roman" w:hAnsi="Times New Roman" w:cs="Times New Roman"/>
          <w:sz w:val="28"/>
          <w:szCs w:val="28"/>
        </w:rPr>
        <w:t>25</w:t>
      </w:r>
      <w:r w:rsidR="006244DA">
        <w:rPr>
          <w:rFonts w:ascii="Times New Roman" w:hAnsi="Times New Roman" w:cs="Times New Roman"/>
          <w:sz w:val="28"/>
          <w:szCs w:val="28"/>
        </w:rPr>
        <w:t>.</w:t>
      </w:r>
      <w:r w:rsidR="002E5F4B">
        <w:rPr>
          <w:rFonts w:ascii="Times New Roman" w:hAnsi="Times New Roman" w:cs="Times New Roman"/>
          <w:sz w:val="28"/>
          <w:szCs w:val="28"/>
        </w:rPr>
        <w:t>1</w:t>
      </w:r>
      <w:r w:rsidR="006563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3D0E5D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F4B">
        <w:rPr>
          <w:rFonts w:ascii="Times New Roman" w:hAnsi="Times New Roman" w:cs="Times New Roman"/>
          <w:sz w:val="28"/>
          <w:szCs w:val="28"/>
        </w:rPr>
        <w:t>1</w:t>
      </w:r>
      <w:r w:rsidR="00656389">
        <w:rPr>
          <w:rFonts w:ascii="Times New Roman" w:hAnsi="Times New Roman" w:cs="Times New Roman"/>
          <w:sz w:val="28"/>
          <w:szCs w:val="28"/>
        </w:rPr>
        <w:t>5/44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C67" w:rsidRPr="003D0E5D" w:rsidRDefault="009E0C67" w:rsidP="009E0C67">
      <w:pPr>
        <w:pStyle w:val="a6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E0C67" w:rsidRPr="00A173BB" w:rsidRDefault="009E0C67" w:rsidP="009E0C67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0C67" w:rsidRPr="00A173BB" w:rsidRDefault="009E0C67" w:rsidP="009E0C67">
      <w:pPr>
        <w:pStyle w:val="a6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173BB">
        <w:rPr>
          <w:rFonts w:ascii="Times New Roman" w:hAnsi="Times New Roman" w:cs="Times New Roman"/>
          <w:sz w:val="28"/>
          <w:szCs w:val="28"/>
        </w:rPr>
        <w:t>зменени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9E0C67" w:rsidRPr="00CE1D1E" w:rsidRDefault="009E0C67" w:rsidP="009E0C67">
      <w:pPr>
        <w:pStyle w:val="a6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73BB">
        <w:rPr>
          <w:rFonts w:ascii="Times New Roman" w:hAnsi="Times New Roman" w:cs="Times New Roman"/>
          <w:sz w:val="28"/>
          <w:szCs w:val="28"/>
        </w:rPr>
        <w:t xml:space="preserve">в Устав </w:t>
      </w:r>
      <w:r>
        <w:rPr>
          <w:rFonts w:ascii="Times New Roman" w:hAnsi="Times New Roman" w:cs="Times New Roman"/>
          <w:sz w:val="28"/>
          <w:szCs w:val="28"/>
        </w:rPr>
        <w:t>Савинского</w:t>
      </w:r>
      <w:r w:rsidRPr="00A173BB">
        <w:rPr>
          <w:rFonts w:ascii="Times New Roman" w:hAnsi="Times New Roman" w:cs="Times New Roman"/>
          <w:sz w:val="28"/>
          <w:szCs w:val="28"/>
        </w:rPr>
        <w:t xml:space="preserve"> сельского поселения Ульчского муниципального района Хабаровского края</w:t>
      </w:r>
    </w:p>
    <w:p w:rsidR="009E0C67" w:rsidRPr="002C5C72" w:rsidRDefault="009E0C67" w:rsidP="009E0C67">
      <w:pPr>
        <w:spacing w:after="37" w:line="259" w:lineRule="auto"/>
        <w:rPr>
          <w:color w:val="000000"/>
          <w:sz w:val="28"/>
          <w:szCs w:val="22"/>
        </w:rPr>
      </w:pPr>
    </w:p>
    <w:p w:rsidR="002E5F4B" w:rsidRDefault="009E0C67" w:rsidP="002E5F4B">
      <w:pPr>
        <w:numPr>
          <w:ilvl w:val="0"/>
          <w:numId w:val="1"/>
        </w:numPr>
        <w:spacing w:after="12" w:line="269" w:lineRule="auto"/>
        <w:ind w:firstLine="698"/>
        <w:jc w:val="both"/>
        <w:rPr>
          <w:color w:val="000000"/>
          <w:sz w:val="28"/>
          <w:szCs w:val="22"/>
        </w:rPr>
      </w:pPr>
      <w:r w:rsidRPr="002C5C72">
        <w:rPr>
          <w:color w:val="000000"/>
          <w:sz w:val="28"/>
          <w:szCs w:val="22"/>
        </w:rPr>
        <w:t xml:space="preserve">Внести в Устав Савинского сельского поселения Ульчского муниципального района Хабаровского края следующие изменения: </w:t>
      </w:r>
    </w:p>
    <w:p w:rsidR="00656389" w:rsidRPr="00656389" w:rsidRDefault="00656389" w:rsidP="00656389">
      <w:pPr>
        <w:pStyle w:val="ab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56389">
        <w:rPr>
          <w:color w:val="000000"/>
          <w:sz w:val="28"/>
          <w:szCs w:val="28"/>
        </w:rPr>
        <w:t>1.1.</w:t>
      </w:r>
      <w:r w:rsidRPr="009F6B80">
        <w:t xml:space="preserve"> </w:t>
      </w:r>
      <w:r w:rsidRPr="00656389">
        <w:rPr>
          <w:color w:val="000000"/>
          <w:sz w:val="28"/>
          <w:szCs w:val="28"/>
        </w:rPr>
        <w:t xml:space="preserve"> Статью 23 Устава (Депутат Совета депутатов) дополнить часть </w:t>
      </w:r>
      <w:proofErr w:type="gramStart"/>
      <w:r w:rsidRPr="00656389">
        <w:rPr>
          <w:color w:val="000000"/>
          <w:sz w:val="28"/>
          <w:szCs w:val="28"/>
        </w:rPr>
        <w:t>14  следующего</w:t>
      </w:r>
      <w:proofErr w:type="gramEnd"/>
      <w:r w:rsidRPr="00656389">
        <w:rPr>
          <w:color w:val="000000"/>
          <w:sz w:val="28"/>
          <w:szCs w:val="28"/>
        </w:rPr>
        <w:t xml:space="preserve"> содержания:</w:t>
      </w:r>
    </w:p>
    <w:p w:rsidR="00656389" w:rsidRPr="00656389" w:rsidRDefault="00656389" w:rsidP="00656389">
      <w:pPr>
        <w:pStyle w:val="ab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56389">
        <w:rPr>
          <w:color w:val="000000"/>
          <w:sz w:val="28"/>
          <w:szCs w:val="28"/>
        </w:rPr>
        <w:t>«14.Депутат, член выборного органа местного самоуправления, выборное должностной лицо местного самоуправления, иное лицо,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ограничении, запретов и требовании, а также неисполнение таких обязанностей признается следствием не зависящих от указанных лиц обстоятельств в порядке, предусмотренном частями 3 – 6 статьи 13 Федерального закона от 25 декабря 2008 года № 273-ФЗ</w:t>
      </w:r>
      <w:r>
        <w:rPr>
          <w:color w:val="000000"/>
          <w:sz w:val="28"/>
          <w:szCs w:val="28"/>
        </w:rPr>
        <w:t xml:space="preserve"> «О противодействии коррупции».</w:t>
      </w:r>
      <w:bookmarkStart w:id="0" w:name="_GoBack"/>
      <w:bookmarkEnd w:id="0"/>
    </w:p>
    <w:p w:rsidR="00656389" w:rsidRPr="00656389" w:rsidRDefault="00656389" w:rsidP="00656389">
      <w:pPr>
        <w:pStyle w:val="ab"/>
        <w:ind w:left="0"/>
        <w:jc w:val="both"/>
        <w:rPr>
          <w:color w:val="000000"/>
          <w:sz w:val="28"/>
          <w:szCs w:val="28"/>
        </w:rPr>
      </w:pPr>
      <w:r w:rsidRPr="00656389">
        <w:rPr>
          <w:color w:val="000000"/>
          <w:sz w:val="28"/>
          <w:szCs w:val="28"/>
        </w:rPr>
        <w:tab/>
        <w:t>1.2. Статью 30 (Глава сельского поселения) дополнить частью 10 следующего содержания:</w:t>
      </w:r>
    </w:p>
    <w:p w:rsidR="00656389" w:rsidRPr="00656389" w:rsidRDefault="00656389" w:rsidP="00656389">
      <w:pPr>
        <w:pStyle w:val="ab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56389">
        <w:rPr>
          <w:color w:val="000000"/>
          <w:sz w:val="28"/>
          <w:szCs w:val="28"/>
        </w:rPr>
        <w:t xml:space="preserve">«10. Глава </w:t>
      </w:r>
      <w:r>
        <w:rPr>
          <w:color w:val="000000"/>
          <w:sz w:val="28"/>
          <w:szCs w:val="28"/>
        </w:rPr>
        <w:t xml:space="preserve">сельского поселения </w:t>
      </w:r>
      <w:r w:rsidRPr="00656389">
        <w:rPr>
          <w:color w:val="000000"/>
          <w:sz w:val="28"/>
          <w:szCs w:val="28"/>
        </w:rPr>
        <w:t xml:space="preserve"> освобождается от ответственности за несоблюдение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ограничении, запретов и требовании, а также неисполнение таких обязанностей признается следствием не зависящих от указанных лиц обстоятельств в порядке, предусмотренном частями 3 – 6 статьи 13 Федерального закона от 25 декабря 2008 года № 273-ФЗ «О противодействии коррупции».</w:t>
      </w:r>
    </w:p>
    <w:p w:rsidR="009E0C67" w:rsidRDefault="009E0C67" w:rsidP="009E0C6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9E0C67" w:rsidRPr="00E34396" w:rsidRDefault="009E0C67" w:rsidP="009E0C6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E34396" w:rsidRPr="00E34396" w:rsidRDefault="00E34396" w:rsidP="00E34396">
      <w:pPr>
        <w:pStyle w:val="a5"/>
        <w:jc w:val="both"/>
        <w:rPr>
          <w:sz w:val="28"/>
          <w:szCs w:val="28"/>
        </w:rPr>
      </w:pPr>
      <w:r w:rsidRPr="00E34396">
        <w:rPr>
          <w:sz w:val="28"/>
          <w:szCs w:val="28"/>
        </w:rPr>
        <w:lastRenderedPageBreak/>
        <w:t xml:space="preserve"> </w:t>
      </w:r>
    </w:p>
    <w:p w:rsidR="00E34396" w:rsidRPr="00E34396" w:rsidRDefault="00E34396" w:rsidP="00E34396">
      <w:pPr>
        <w:pStyle w:val="a5"/>
        <w:jc w:val="both"/>
        <w:rPr>
          <w:sz w:val="28"/>
          <w:szCs w:val="28"/>
        </w:rPr>
      </w:pPr>
      <w:r w:rsidRPr="00E34396">
        <w:rPr>
          <w:sz w:val="28"/>
          <w:szCs w:val="28"/>
        </w:rPr>
        <w:t xml:space="preserve"> </w:t>
      </w:r>
    </w:p>
    <w:p w:rsidR="00E34396" w:rsidRPr="00E34396" w:rsidRDefault="00E34396" w:rsidP="00E34396">
      <w:pPr>
        <w:pStyle w:val="a5"/>
        <w:jc w:val="both"/>
        <w:rPr>
          <w:sz w:val="28"/>
          <w:szCs w:val="28"/>
        </w:rPr>
      </w:pPr>
      <w:r w:rsidRPr="00E34396">
        <w:rPr>
          <w:sz w:val="28"/>
          <w:szCs w:val="28"/>
        </w:rPr>
        <w:t xml:space="preserve"> </w:t>
      </w:r>
    </w:p>
    <w:p w:rsidR="00CB11D7" w:rsidRPr="003953B0" w:rsidRDefault="00CB11D7" w:rsidP="00E34396">
      <w:pPr>
        <w:pStyle w:val="a5"/>
        <w:jc w:val="both"/>
        <w:rPr>
          <w:sz w:val="28"/>
          <w:szCs w:val="28"/>
        </w:rPr>
      </w:pPr>
    </w:p>
    <w:sectPr w:rsidR="00CB11D7" w:rsidRPr="003953B0" w:rsidSect="009E0C67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FC1" w:rsidRDefault="001B6FC1" w:rsidP="009E0C67">
      <w:r>
        <w:separator/>
      </w:r>
    </w:p>
  </w:endnote>
  <w:endnote w:type="continuationSeparator" w:id="0">
    <w:p w:rsidR="001B6FC1" w:rsidRDefault="001B6FC1" w:rsidP="009E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FC1" w:rsidRDefault="001B6FC1" w:rsidP="009E0C67">
      <w:r>
        <w:separator/>
      </w:r>
    </w:p>
  </w:footnote>
  <w:footnote w:type="continuationSeparator" w:id="0">
    <w:p w:rsidR="001B6FC1" w:rsidRDefault="001B6FC1" w:rsidP="009E0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965245"/>
      <w:docPartObj>
        <w:docPartGallery w:val="Page Numbers (Top of Page)"/>
        <w:docPartUnique/>
      </w:docPartObj>
    </w:sdtPr>
    <w:sdtEndPr/>
    <w:sdtContent>
      <w:p w:rsidR="009E0C67" w:rsidRDefault="009E0C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389">
          <w:rPr>
            <w:noProof/>
          </w:rPr>
          <w:t>3</w:t>
        </w:r>
        <w:r>
          <w:fldChar w:fldCharType="end"/>
        </w:r>
      </w:p>
    </w:sdtContent>
  </w:sdt>
  <w:p w:rsidR="009E0C67" w:rsidRDefault="009E0C6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593"/>
    <w:multiLevelType w:val="multilevel"/>
    <w:tmpl w:val="A56CA52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EF"/>
    <w:rsid w:val="00067699"/>
    <w:rsid w:val="000833CD"/>
    <w:rsid w:val="000D64EF"/>
    <w:rsid w:val="001B6FC1"/>
    <w:rsid w:val="001C3670"/>
    <w:rsid w:val="001F4E8E"/>
    <w:rsid w:val="00243BFF"/>
    <w:rsid w:val="002B1DAC"/>
    <w:rsid w:val="002E5F4B"/>
    <w:rsid w:val="0033519A"/>
    <w:rsid w:val="003953B0"/>
    <w:rsid w:val="003F79EE"/>
    <w:rsid w:val="00405C66"/>
    <w:rsid w:val="004832CA"/>
    <w:rsid w:val="004F33CA"/>
    <w:rsid w:val="005E7171"/>
    <w:rsid w:val="005F3925"/>
    <w:rsid w:val="006244DA"/>
    <w:rsid w:val="00656389"/>
    <w:rsid w:val="007B20B3"/>
    <w:rsid w:val="007E4EE6"/>
    <w:rsid w:val="00956E3C"/>
    <w:rsid w:val="009E0C67"/>
    <w:rsid w:val="00B028A5"/>
    <w:rsid w:val="00BF3E4F"/>
    <w:rsid w:val="00CA2476"/>
    <w:rsid w:val="00CB11D7"/>
    <w:rsid w:val="00CB1B0D"/>
    <w:rsid w:val="00E27D0A"/>
    <w:rsid w:val="00E3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C528"/>
  <w15:chartTrackingRefBased/>
  <w15:docId w15:val="{AA94A2A4-696C-4471-98B3-1199E8FE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3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3B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33519A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9E0C6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E0C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E0C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0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56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Bulava</dc:creator>
  <cp:keywords/>
  <dc:description/>
  <cp:lastModifiedBy>user</cp:lastModifiedBy>
  <cp:revision>23</cp:revision>
  <cp:lastPrinted>2023-05-25T00:43:00Z</cp:lastPrinted>
  <dcterms:created xsi:type="dcterms:W3CDTF">2023-03-21T06:35:00Z</dcterms:created>
  <dcterms:modified xsi:type="dcterms:W3CDTF">2023-12-05T02:29:00Z</dcterms:modified>
</cp:coreProperties>
</file>